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DB48" w14:textId="7703EBFA" w:rsidR="0008542B" w:rsidRPr="00C77C6D" w:rsidRDefault="004529AE" w:rsidP="0008542B">
      <w:pPr>
        <w:spacing w:before="164"/>
        <w:ind w:left="118"/>
        <w:jc w:val="both"/>
        <w:rPr>
          <w:b/>
          <w:iCs/>
          <w:szCs w:val="24"/>
        </w:rPr>
      </w:pPr>
      <w:r>
        <w:rPr>
          <w:b/>
          <w:iCs/>
          <w:szCs w:val="24"/>
        </w:rPr>
        <w:t>Online t</w:t>
      </w:r>
      <w:r w:rsidR="0008542B" w:rsidRPr="00C77C6D">
        <w:rPr>
          <w:b/>
          <w:iCs/>
          <w:szCs w:val="24"/>
        </w:rPr>
        <w:t>abel 1.</w:t>
      </w:r>
      <w:r w:rsidR="0008542B" w:rsidRPr="00C77C6D">
        <w:rPr>
          <w:rFonts w:ascii="Times New Roman"/>
          <w:b/>
          <w:iCs/>
          <w:spacing w:val="-10"/>
          <w:szCs w:val="24"/>
        </w:rPr>
        <w:t xml:space="preserve"> </w:t>
      </w:r>
      <w:r w:rsidR="0008542B" w:rsidRPr="00C77C6D">
        <w:rPr>
          <w:b/>
          <w:iCs/>
          <w:spacing w:val="-2"/>
          <w:szCs w:val="24"/>
        </w:rPr>
        <w:t>Zoekstrategie</w:t>
      </w:r>
    </w:p>
    <w:p w14:paraId="01543BFE" w14:textId="77777777" w:rsidR="0008542B" w:rsidRPr="00F525C3" w:rsidRDefault="0008542B" w:rsidP="0008542B">
      <w:pPr>
        <w:pStyle w:val="Plattetekst"/>
        <w:spacing w:before="10" w:after="1"/>
        <w:rPr>
          <w:i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567"/>
        <w:gridCol w:w="6363"/>
      </w:tblGrid>
      <w:tr w:rsidR="0008542B" w:rsidRPr="00F525C3" w14:paraId="2C9C166A" w14:textId="77777777" w:rsidTr="005E38A2">
        <w:trPr>
          <w:trHeight w:val="280"/>
        </w:trPr>
        <w:tc>
          <w:tcPr>
            <w:tcW w:w="2135" w:type="dxa"/>
          </w:tcPr>
          <w:p w14:paraId="178E22CB" w14:textId="77777777" w:rsidR="0008542B" w:rsidRPr="009F02E0" w:rsidRDefault="0008542B" w:rsidP="005E38A2">
            <w:pPr>
              <w:pStyle w:val="TableParagraph"/>
              <w:spacing w:before="1"/>
              <w:rPr>
                <w:b/>
                <w:bCs/>
                <w:sz w:val="20"/>
                <w:szCs w:val="20"/>
              </w:rPr>
            </w:pPr>
            <w:r w:rsidRPr="009F02E0">
              <w:rPr>
                <w:b/>
                <w:bCs/>
                <w:sz w:val="20"/>
                <w:szCs w:val="20"/>
              </w:rPr>
              <w:t>Databank</w:t>
            </w:r>
          </w:p>
        </w:tc>
        <w:tc>
          <w:tcPr>
            <w:tcW w:w="6930" w:type="dxa"/>
            <w:gridSpan w:val="2"/>
          </w:tcPr>
          <w:p w14:paraId="42D97CF8" w14:textId="77777777" w:rsidR="0008542B" w:rsidRPr="009F02E0" w:rsidRDefault="0008542B" w:rsidP="005E38A2">
            <w:pPr>
              <w:pStyle w:val="TableParagraph"/>
              <w:spacing w:before="1"/>
              <w:rPr>
                <w:b/>
                <w:bCs/>
                <w:sz w:val="20"/>
                <w:szCs w:val="20"/>
              </w:rPr>
            </w:pPr>
            <w:r w:rsidRPr="009F02E0">
              <w:rPr>
                <w:b/>
                <w:bCs/>
                <w:sz w:val="20"/>
                <w:szCs w:val="20"/>
              </w:rPr>
              <w:t>Zoekstrategie</w:t>
            </w:r>
          </w:p>
        </w:tc>
      </w:tr>
      <w:tr w:rsidR="0008542B" w:rsidRPr="00B513F9" w14:paraId="2F3BF702" w14:textId="77777777" w:rsidTr="005E38A2">
        <w:trPr>
          <w:trHeight w:val="284"/>
        </w:trPr>
        <w:tc>
          <w:tcPr>
            <w:tcW w:w="2135" w:type="dxa"/>
            <w:tcBorders>
              <w:bottom w:val="nil"/>
            </w:tcBorders>
          </w:tcPr>
          <w:p w14:paraId="7B14BA45" w14:textId="77777777" w:rsidR="0008542B" w:rsidRPr="00C77C6D" w:rsidRDefault="0008542B" w:rsidP="005E38A2">
            <w:pPr>
              <w:pStyle w:val="TableParagraph"/>
              <w:spacing w:before="3"/>
              <w:rPr>
                <w:sz w:val="20"/>
                <w:szCs w:val="20"/>
              </w:rPr>
            </w:pPr>
            <w:proofErr w:type="spellStart"/>
            <w:r w:rsidRPr="00C77C6D">
              <w:rPr>
                <w:sz w:val="20"/>
                <w:szCs w:val="20"/>
              </w:rPr>
              <w:t>Pubmed</w:t>
            </w:r>
            <w:proofErr w:type="spellEnd"/>
            <w:r w:rsidRPr="00C77C6D">
              <w:rPr>
                <w:sz w:val="20"/>
                <w:szCs w:val="20"/>
              </w:rPr>
              <w:t xml:space="preserve"> (</w:t>
            </w:r>
            <w:proofErr w:type="spellStart"/>
            <w:r w:rsidRPr="00C77C6D">
              <w:rPr>
                <w:sz w:val="20"/>
                <w:szCs w:val="20"/>
              </w:rPr>
              <w:t>Medline</w:t>
            </w:r>
            <w:proofErr w:type="spellEnd"/>
            <w:r w:rsidRPr="00C77C6D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bottom w:val="nil"/>
            </w:tcBorders>
          </w:tcPr>
          <w:p w14:paraId="653ADA22" w14:textId="77777777" w:rsidR="0008542B" w:rsidRPr="00C77C6D" w:rsidRDefault="0008542B" w:rsidP="005E38A2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#1</w:t>
            </w:r>
          </w:p>
        </w:tc>
        <w:tc>
          <w:tcPr>
            <w:tcW w:w="6363" w:type="dxa"/>
            <w:tcBorders>
              <w:bottom w:val="nil"/>
            </w:tcBorders>
          </w:tcPr>
          <w:p w14:paraId="1DCF27F0" w14:textId="0D4CC6D3" w:rsidR="0008542B" w:rsidRPr="009F02E0" w:rsidRDefault="0008542B" w:rsidP="005E38A2">
            <w:pPr>
              <w:pStyle w:val="TableParagraph"/>
              <w:spacing w:before="3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“burnout, psychological"[Mesh] OR "burnout, professional"[Mesh] OR "burnout"[tiab] OR “burn out”[tiab]</w:t>
            </w:r>
            <w:r w:rsidR="008E714C" w:rsidRPr="009F02E0">
              <w:rPr>
                <w:sz w:val="20"/>
                <w:szCs w:val="20"/>
                <w:lang w:val="en-US"/>
              </w:rPr>
              <w:t xml:space="preserve"> </w:t>
            </w:r>
            <w:r w:rsidR="00ED0B22" w:rsidRPr="009F02E0">
              <w:rPr>
                <w:sz w:val="20"/>
                <w:szCs w:val="20"/>
                <w:lang w:val="en-US"/>
              </w:rPr>
              <w:t xml:space="preserve">OR "Maslach Burnout Inventory"[tiab] </w:t>
            </w:r>
            <w:r w:rsidR="003807F6" w:rsidRPr="009F02E0">
              <w:rPr>
                <w:sz w:val="20"/>
                <w:szCs w:val="20"/>
                <w:lang w:val="en-US"/>
              </w:rPr>
              <w:t xml:space="preserve">OR "MBI"[tiab] </w:t>
            </w:r>
            <w:r w:rsidR="00ED0B22" w:rsidRPr="009F02E0">
              <w:rPr>
                <w:sz w:val="20"/>
                <w:szCs w:val="20"/>
                <w:lang w:val="en-US"/>
              </w:rPr>
              <w:t>OR "Oldenburg Burn-out Inventury"[tiab]</w:t>
            </w:r>
            <w:r w:rsidR="003807F6" w:rsidRPr="009F02E0">
              <w:rPr>
                <w:sz w:val="20"/>
                <w:szCs w:val="20"/>
                <w:lang w:val="en-US"/>
              </w:rPr>
              <w:t xml:space="preserve"> OR "OLBI"[tiab] </w:t>
            </w:r>
            <w:r w:rsidR="00ED0B22" w:rsidRPr="009F02E0">
              <w:rPr>
                <w:sz w:val="20"/>
                <w:szCs w:val="20"/>
                <w:lang w:val="en-US"/>
              </w:rPr>
              <w:t>OR</w:t>
            </w:r>
            <w:r w:rsidR="00003837" w:rsidRPr="009F02E0">
              <w:rPr>
                <w:sz w:val="20"/>
                <w:szCs w:val="20"/>
                <w:lang w:val="en-US"/>
              </w:rPr>
              <w:t xml:space="preserve"> "L</w:t>
            </w:r>
            <w:r w:rsidR="006C33BD" w:rsidRPr="009F02E0">
              <w:rPr>
                <w:sz w:val="20"/>
                <w:szCs w:val="20"/>
                <w:lang w:val="en-US"/>
              </w:rPr>
              <w:t xml:space="preserve">ink </w:t>
            </w:r>
            <w:r w:rsidR="00003837" w:rsidRPr="009F02E0">
              <w:rPr>
                <w:sz w:val="20"/>
                <w:szCs w:val="20"/>
                <w:lang w:val="en-US"/>
              </w:rPr>
              <w:t>B</w:t>
            </w:r>
            <w:r w:rsidR="006C33BD" w:rsidRPr="009F02E0">
              <w:rPr>
                <w:sz w:val="20"/>
                <w:szCs w:val="20"/>
                <w:lang w:val="en-US"/>
              </w:rPr>
              <w:t xml:space="preserve">urnout </w:t>
            </w:r>
            <w:r w:rsidR="00003837" w:rsidRPr="009F02E0">
              <w:rPr>
                <w:sz w:val="20"/>
                <w:szCs w:val="20"/>
                <w:lang w:val="en-US"/>
              </w:rPr>
              <w:t>Q</w:t>
            </w:r>
            <w:r w:rsidR="006C33BD" w:rsidRPr="009F02E0">
              <w:rPr>
                <w:sz w:val="20"/>
                <w:szCs w:val="20"/>
                <w:lang w:val="en-US"/>
              </w:rPr>
              <w:t>uestionnaire</w:t>
            </w:r>
            <w:r w:rsidR="00003837" w:rsidRPr="009F02E0">
              <w:rPr>
                <w:sz w:val="20"/>
                <w:szCs w:val="20"/>
                <w:lang w:val="en-US"/>
              </w:rPr>
              <w:t>"[tiab]</w:t>
            </w:r>
            <w:r w:rsidR="006C33BD" w:rsidRPr="009F02E0">
              <w:rPr>
                <w:sz w:val="20"/>
                <w:szCs w:val="20"/>
                <w:lang w:val="en-US"/>
              </w:rPr>
              <w:t xml:space="preserve"> </w:t>
            </w:r>
            <w:r w:rsidR="003807F6" w:rsidRPr="009F02E0">
              <w:rPr>
                <w:sz w:val="20"/>
                <w:szCs w:val="20"/>
                <w:lang w:val="en-US"/>
              </w:rPr>
              <w:t xml:space="preserve">OR "LBQ"[tiab] </w:t>
            </w:r>
            <w:r w:rsidR="00ED0B22" w:rsidRPr="009F02E0">
              <w:rPr>
                <w:sz w:val="20"/>
                <w:szCs w:val="20"/>
                <w:lang w:val="en-US"/>
              </w:rPr>
              <w:t xml:space="preserve">OR "Copenhagen Burnout Inventory"[tiab] </w:t>
            </w:r>
            <w:r w:rsidR="003807F6" w:rsidRPr="009F02E0">
              <w:rPr>
                <w:sz w:val="20"/>
                <w:szCs w:val="20"/>
                <w:lang w:val="en-US"/>
              </w:rPr>
              <w:t xml:space="preserve">OR "CBI"[tiab] </w:t>
            </w:r>
            <w:r w:rsidR="00ED0B22" w:rsidRPr="009F02E0">
              <w:rPr>
                <w:sz w:val="20"/>
                <w:szCs w:val="20"/>
                <w:lang w:val="en-US"/>
              </w:rPr>
              <w:t>OR "</w:t>
            </w:r>
            <w:r w:rsidR="001636CD" w:rsidRPr="009F02E0">
              <w:rPr>
                <w:sz w:val="20"/>
                <w:szCs w:val="20"/>
                <w:lang w:val="en-US"/>
              </w:rPr>
              <w:t>e</w:t>
            </w:r>
            <w:r w:rsidR="00ED0B22" w:rsidRPr="009F02E0">
              <w:rPr>
                <w:sz w:val="20"/>
                <w:szCs w:val="20"/>
                <w:lang w:val="en-US"/>
              </w:rPr>
              <w:t xml:space="preserve">motional </w:t>
            </w:r>
            <w:r w:rsidR="001636CD" w:rsidRPr="009F02E0">
              <w:rPr>
                <w:sz w:val="20"/>
                <w:szCs w:val="20"/>
                <w:lang w:val="en-US"/>
              </w:rPr>
              <w:t>e</w:t>
            </w:r>
            <w:r w:rsidR="00ED0B22" w:rsidRPr="009F02E0">
              <w:rPr>
                <w:sz w:val="20"/>
                <w:szCs w:val="20"/>
                <w:lang w:val="en-US"/>
              </w:rPr>
              <w:t>xhaustion"[tiab] OR "depersonalization"[tiab] OR "personal accomplishment"[tiab])</w:t>
            </w:r>
          </w:p>
        </w:tc>
      </w:tr>
      <w:tr w:rsidR="0008542B" w:rsidRPr="00B513F9" w14:paraId="42FB83B1" w14:textId="77777777" w:rsidTr="005E38A2">
        <w:trPr>
          <w:trHeight w:val="280"/>
        </w:trPr>
        <w:tc>
          <w:tcPr>
            <w:tcW w:w="2135" w:type="dxa"/>
            <w:tcBorders>
              <w:top w:val="nil"/>
              <w:bottom w:val="nil"/>
            </w:tcBorders>
          </w:tcPr>
          <w:p w14:paraId="2A7FD2E2" w14:textId="77777777" w:rsidR="0008542B" w:rsidRPr="009F02E0" w:rsidRDefault="0008542B" w:rsidP="005E38A2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4C9E2B3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#2</w:t>
            </w:r>
          </w:p>
        </w:tc>
        <w:tc>
          <w:tcPr>
            <w:tcW w:w="6363" w:type="dxa"/>
            <w:tcBorders>
              <w:top w:val="nil"/>
              <w:bottom w:val="nil"/>
            </w:tcBorders>
          </w:tcPr>
          <w:p w14:paraId="500AA227" w14:textId="77777777" w:rsidR="0008542B" w:rsidRPr="009F02E0" w:rsidRDefault="0008542B" w:rsidP="005E38A2">
            <w:pPr>
              <w:pStyle w:val="TableParagraph"/>
              <w:spacing w:line="244" w:lineRule="exact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“Psychiatry"[Mesh] AND “</w:t>
            </w:r>
            <w:proofErr w:type="gramStart"/>
            <w:r w:rsidRPr="009F02E0">
              <w:rPr>
                <w:sz w:val="20"/>
                <w:szCs w:val="20"/>
                <w:lang w:val="en-US"/>
              </w:rPr>
              <w:t>Physicians”[Mesh:NoExp</w:t>
            </w:r>
            <w:proofErr w:type="gramEnd"/>
            <w:r w:rsidRPr="009F02E0">
              <w:rPr>
                <w:sz w:val="20"/>
                <w:szCs w:val="20"/>
                <w:lang w:val="en-US"/>
              </w:rPr>
              <w:t>]) OR psychiatrist*[tiab]</w:t>
            </w:r>
          </w:p>
        </w:tc>
      </w:tr>
      <w:tr w:rsidR="0008542B" w:rsidRPr="00F525C3" w14:paraId="5689085F" w14:textId="77777777" w:rsidTr="005E38A2">
        <w:trPr>
          <w:trHeight w:val="276"/>
        </w:trPr>
        <w:tc>
          <w:tcPr>
            <w:tcW w:w="2135" w:type="dxa"/>
            <w:tcBorders>
              <w:top w:val="nil"/>
            </w:tcBorders>
          </w:tcPr>
          <w:p w14:paraId="45F7E8C1" w14:textId="77777777" w:rsidR="0008542B" w:rsidRPr="009F02E0" w:rsidRDefault="0008542B" w:rsidP="005E38A2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52A90A94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#3</w:t>
            </w:r>
          </w:p>
        </w:tc>
        <w:tc>
          <w:tcPr>
            <w:tcW w:w="6363" w:type="dxa"/>
            <w:tcBorders>
              <w:top w:val="nil"/>
            </w:tcBorders>
          </w:tcPr>
          <w:p w14:paraId="3A07C122" w14:textId="7E70A099" w:rsidR="00715987" w:rsidRPr="00C77C6D" w:rsidRDefault="0008542B" w:rsidP="003807F6">
            <w:pPr>
              <w:pStyle w:val="TableParagraph"/>
              <w:spacing w:line="244" w:lineRule="exact"/>
              <w:ind w:left="106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#1 AND #2</w:t>
            </w:r>
          </w:p>
        </w:tc>
      </w:tr>
      <w:tr w:rsidR="0008542B" w:rsidRPr="00B513F9" w14:paraId="05C92858" w14:textId="77777777" w:rsidTr="005E38A2">
        <w:trPr>
          <w:trHeight w:val="276"/>
        </w:trPr>
        <w:tc>
          <w:tcPr>
            <w:tcW w:w="2135" w:type="dxa"/>
            <w:tcBorders>
              <w:top w:val="nil"/>
            </w:tcBorders>
          </w:tcPr>
          <w:p w14:paraId="6213083D" w14:textId="77777777" w:rsidR="0008542B" w:rsidRPr="00C77C6D" w:rsidRDefault="0008542B" w:rsidP="005E38A2">
            <w:pPr>
              <w:pStyle w:val="TableParagraph"/>
              <w:ind w:left="0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 xml:space="preserve">  </w:t>
            </w:r>
            <w:proofErr w:type="spellStart"/>
            <w:r w:rsidRPr="00C77C6D">
              <w:rPr>
                <w:sz w:val="20"/>
                <w:szCs w:val="20"/>
              </w:rPr>
              <w:t>Embase</w:t>
            </w:r>
            <w:proofErr w:type="spellEnd"/>
          </w:p>
        </w:tc>
        <w:tc>
          <w:tcPr>
            <w:tcW w:w="567" w:type="dxa"/>
            <w:tcBorders>
              <w:top w:val="nil"/>
            </w:tcBorders>
          </w:tcPr>
          <w:p w14:paraId="0F30034D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#1</w:t>
            </w:r>
          </w:p>
          <w:p w14:paraId="3FFB4D1B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4B500EBB" w14:textId="77777777" w:rsidR="001354E6" w:rsidRPr="00C77C6D" w:rsidRDefault="001354E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3B735A64" w14:textId="77777777" w:rsidR="001354E6" w:rsidRPr="00C77C6D" w:rsidRDefault="001354E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1273713F" w14:textId="77777777" w:rsidR="001354E6" w:rsidRPr="00C77C6D" w:rsidRDefault="001354E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10EDDD56" w14:textId="77777777" w:rsidR="00A41092" w:rsidRPr="00C77C6D" w:rsidRDefault="00A41092" w:rsidP="004529AE">
            <w:pPr>
              <w:pStyle w:val="TableParagraph"/>
              <w:spacing w:line="244" w:lineRule="exact"/>
              <w:ind w:left="0"/>
              <w:rPr>
                <w:sz w:val="20"/>
                <w:szCs w:val="20"/>
              </w:rPr>
            </w:pPr>
          </w:p>
          <w:p w14:paraId="26C9DE20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#2</w:t>
            </w:r>
          </w:p>
          <w:p w14:paraId="295B38E2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#3</w:t>
            </w:r>
          </w:p>
        </w:tc>
        <w:tc>
          <w:tcPr>
            <w:tcW w:w="6363" w:type="dxa"/>
            <w:tcBorders>
              <w:top w:val="nil"/>
            </w:tcBorders>
          </w:tcPr>
          <w:p w14:paraId="731291FC" w14:textId="06AEB59D" w:rsidR="007D3968" w:rsidRPr="009F02E0" w:rsidRDefault="007D3968" w:rsidP="005E38A2">
            <w:pPr>
              <w:pStyle w:val="TableParagraph"/>
              <w:spacing w:line="244" w:lineRule="exact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'burnout'/exp OR 'professional burnout'/exp OR 'burnout':ti,ab,kw OR 'burn out':ti,ab,kw OR 'maslach burnout inventory':ti,ab,kw OR '</w:t>
            </w:r>
            <w:r w:rsidR="003807F6" w:rsidRPr="009F02E0">
              <w:rPr>
                <w:sz w:val="20"/>
                <w:szCs w:val="20"/>
                <w:lang w:val="en-US"/>
              </w:rPr>
              <w:t>m</w:t>
            </w:r>
            <w:r w:rsidRPr="009F02E0">
              <w:rPr>
                <w:sz w:val="20"/>
                <w:szCs w:val="20"/>
                <w:lang w:val="en-US"/>
              </w:rPr>
              <w:t xml:space="preserve">bi':ti,ab,kw OR 'copenhagen burnout inventory':ti,ab,kw </w:t>
            </w:r>
            <w:r w:rsidR="003807F6" w:rsidRPr="009F02E0">
              <w:rPr>
                <w:sz w:val="20"/>
                <w:szCs w:val="20"/>
                <w:lang w:val="en-US"/>
              </w:rPr>
              <w:t>OR '</w:t>
            </w:r>
            <w:r w:rsidR="00860F43" w:rsidRPr="009F02E0">
              <w:rPr>
                <w:sz w:val="20"/>
                <w:szCs w:val="20"/>
                <w:lang w:val="en-US"/>
              </w:rPr>
              <w:t>c</w:t>
            </w:r>
            <w:r w:rsidR="003807F6" w:rsidRPr="009F02E0">
              <w:rPr>
                <w:sz w:val="20"/>
                <w:szCs w:val="20"/>
                <w:lang w:val="en-US"/>
              </w:rPr>
              <w:t xml:space="preserve">bi':ti,ab,kw </w:t>
            </w:r>
            <w:r w:rsidRPr="009F02E0">
              <w:rPr>
                <w:sz w:val="20"/>
                <w:szCs w:val="20"/>
                <w:lang w:val="en-US"/>
              </w:rPr>
              <w:t xml:space="preserve">OR 'oldenburg burnout inventory' </w:t>
            </w:r>
            <w:r w:rsidR="00860F43" w:rsidRPr="009F02E0">
              <w:rPr>
                <w:sz w:val="20"/>
                <w:szCs w:val="20"/>
                <w:lang w:val="en-US"/>
              </w:rPr>
              <w:t xml:space="preserve">OR 'olbi':ti,ab,kw </w:t>
            </w:r>
            <w:r w:rsidRPr="009F02E0">
              <w:rPr>
                <w:sz w:val="20"/>
                <w:szCs w:val="20"/>
                <w:lang w:val="en-US"/>
              </w:rPr>
              <w:t xml:space="preserve">OR 'link burnout questionnaire':ti,ab,kw OR </w:t>
            </w:r>
            <w:r w:rsidR="00860F43" w:rsidRPr="009F02E0">
              <w:rPr>
                <w:sz w:val="20"/>
                <w:szCs w:val="20"/>
                <w:lang w:val="en-US"/>
              </w:rPr>
              <w:t xml:space="preserve">'lbq':ti,ab,kw OR </w:t>
            </w:r>
            <w:r w:rsidRPr="009F02E0">
              <w:rPr>
                <w:sz w:val="20"/>
                <w:szCs w:val="20"/>
                <w:lang w:val="en-US"/>
              </w:rPr>
              <w:t>'emotional exhaustion':ti,ab,kw OR 'depersonalization':ti,ab,kw OR 'personal accomplishment':ti,ab,kw</w:t>
            </w:r>
          </w:p>
          <w:p w14:paraId="01CC136D" w14:textId="7BEAA03F" w:rsidR="0008542B" w:rsidRPr="009F02E0" w:rsidRDefault="0008542B" w:rsidP="005E38A2">
            <w:pPr>
              <w:pStyle w:val="TableParagraph"/>
              <w:spacing w:line="244" w:lineRule="exact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'psychiatrist'/exp OR 'psychiatrist*</w:t>
            </w:r>
            <w:proofErr w:type="gramStart"/>
            <w:r w:rsidRPr="009F02E0">
              <w:rPr>
                <w:sz w:val="20"/>
                <w:szCs w:val="20"/>
                <w:lang w:val="en-US"/>
              </w:rPr>
              <w:t>':ti</w:t>
            </w:r>
            <w:proofErr w:type="gramEnd"/>
            <w:r w:rsidRPr="009F02E0">
              <w:rPr>
                <w:sz w:val="20"/>
                <w:szCs w:val="20"/>
                <w:lang w:val="en-US"/>
              </w:rPr>
              <w:t>,</w:t>
            </w:r>
            <w:proofErr w:type="gramStart"/>
            <w:r w:rsidRPr="009F02E0">
              <w:rPr>
                <w:sz w:val="20"/>
                <w:szCs w:val="20"/>
                <w:lang w:val="en-US"/>
              </w:rPr>
              <w:t>ab,kw</w:t>
            </w:r>
            <w:proofErr w:type="gramEnd"/>
          </w:p>
          <w:p w14:paraId="0D11FAA4" w14:textId="3D86E001" w:rsidR="00B833AC" w:rsidRPr="009F02E0" w:rsidRDefault="0008542B" w:rsidP="003807F6">
            <w:pPr>
              <w:pStyle w:val="TableParagraph"/>
              <w:spacing w:line="244" w:lineRule="exact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#1 AND #2</w:t>
            </w:r>
          </w:p>
        </w:tc>
      </w:tr>
      <w:tr w:rsidR="0008542B" w:rsidRPr="00F525C3" w14:paraId="5B2F60B9" w14:textId="77777777" w:rsidTr="0008542B">
        <w:trPr>
          <w:trHeight w:val="753"/>
        </w:trPr>
        <w:tc>
          <w:tcPr>
            <w:tcW w:w="2135" w:type="dxa"/>
            <w:tcBorders>
              <w:top w:val="nil"/>
            </w:tcBorders>
          </w:tcPr>
          <w:p w14:paraId="111D7C5F" w14:textId="77777777" w:rsidR="0008542B" w:rsidRPr="009F02E0" w:rsidRDefault="0008542B" w:rsidP="005E38A2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 xml:space="preserve">  Web of Science Core    </w:t>
            </w:r>
          </w:p>
          <w:p w14:paraId="33390CE0" w14:textId="77777777" w:rsidR="0008542B" w:rsidRPr="009F02E0" w:rsidRDefault="0008542B" w:rsidP="005E38A2">
            <w:pPr>
              <w:pStyle w:val="TableParagraph"/>
              <w:ind w:left="0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 xml:space="preserve">  Collection</w:t>
            </w:r>
          </w:p>
        </w:tc>
        <w:tc>
          <w:tcPr>
            <w:tcW w:w="567" w:type="dxa"/>
            <w:tcBorders>
              <w:top w:val="nil"/>
            </w:tcBorders>
          </w:tcPr>
          <w:p w14:paraId="2EAFC172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#1</w:t>
            </w:r>
          </w:p>
          <w:p w14:paraId="5DB7CF32" w14:textId="77777777" w:rsidR="003807F6" w:rsidRPr="00C77C6D" w:rsidRDefault="003807F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31187D54" w14:textId="77777777" w:rsidR="003807F6" w:rsidRPr="00C77C6D" w:rsidRDefault="003807F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1A846BE0" w14:textId="77777777" w:rsidR="003807F6" w:rsidRPr="00C77C6D" w:rsidRDefault="003807F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450ADCD9" w14:textId="77777777" w:rsidR="003807F6" w:rsidRPr="00C77C6D" w:rsidRDefault="003807F6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</w:p>
          <w:p w14:paraId="279D049D" w14:textId="652B3130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#2</w:t>
            </w:r>
          </w:p>
          <w:p w14:paraId="4DC6B87A" w14:textId="77777777" w:rsidR="0008542B" w:rsidRPr="00C77C6D" w:rsidRDefault="0008542B" w:rsidP="005E38A2">
            <w:pPr>
              <w:pStyle w:val="TableParagraph"/>
              <w:spacing w:line="244" w:lineRule="exact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#3</w:t>
            </w:r>
          </w:p>
        </w:tc>
        <w:tc>
          <w:tcPr>
            <w:tcW w:w="6363" w:type="dxa"/>
            <w:tcBorders>
              <w:top w:val="nil"/>
            </w:tcBorders>
          </w:tcPr>
          <w:p w14:paraId="790B65BD" w14:textId="6F64038B" w:rsidR="003807F6" w:rsidRPr="009F02E0" w:rsidRDefault="00877111" w:rsidP="005E38A2">
            <w:pPr>
              <w:pStyle w:val="TableParagraph"/>
              <w:spacing w:line="244" w:lineRule="exact"/>
              <w:ind w:left="106"/>
              <w:rPr>
                <w:sz w:val="20"/>
                <w:szCs w:val="20"/>
                <w:lang w:val="en-US"/>
              </w:rPr>
            </w:pPr>
            <w:r w:rsidRPr="009F02E0">
              <w:rPr>
                <w:sz w:val="20"/>
                <w:szCs w:val="20"/>
                <w:lang w:val="en-US"/>
              </w:rPr>
              <w:t>TS</w:t>
            </w:r>
            <w:proofErr w:type="gramStart"/>
            <w:r w:rsidRPr="009F02E0">
              <w:rPr>
                <w:sz w:val="20"/>
                <w:szCs w:val="20"/>
                <w:lang w:val="en-US"/>
              </w:rPr>
              <w:t>=(</w:t>
            </w:r>
            <w:proofErr w:type="gramEnd"/>
            <w:r w:rsidRPr="009F02E0">
              <w:rPr>
                <w:sz w:val="20"/>
                <w:szCs w:val="20"/>
                <w:lang w:val="en-US"/>
              </w:rPr>
              <w:t>“burnout” OR "burn out" OR "Maslach Burnout Inventory" OR "</w:t>
            </w:r>
            <w:r w:rsidR="00860F43" w:rsidRPr="009F02E0">
              <w:rPr>
                <w:sz w:val="20"/>
                <w:szCs w:val="20"/>
                <w:lang w:val="en-US"/>
              </w:rPr>
              <w:t>M</w:t>
            </w:r>
            <w:r w:rsidRPr="009F02E0">
              <w:rPr>
                <w:sz w:val="20"/>
                <w:szCs w:val="20"/>
                <w:lang w:val="en-US"/>
              </w:rPr>
              <w:t xml:space="preserve">BI" OR "Copenhagen Burnout Inventory" OR </w:t>
            </w:r>
            <w:r w:rsidR="00860F43" w:rsidRPr="009F02E0">
              <w:rPr>
                <w:sz w:val="20"/>
                <w:szCs w:val="20"/>
                <w:lang w:val="en-US"/>
              </w:rPr>
              <w:t xml:space="preserve">"CBI" </w:t>
            </w:r>
            <w:r w:rsidRPr="009F02E0">
              <w:rPr>
                <w:sz w:val="20"/>
                <w:szCs w:val="20"/>
                <w:lang w:val="en-US"/>
              </w:rPr>
              <w:t>OR "Oldenburg Burnout Inventory" OR</w:t>
            </w:r>
            <w:r w:rsidR="00860F43" w:rsidRPr="009F02E0">
              <w:rPr>
                <w:sz w:val="20"/>
                <w:szCs w:val="20"/>
                <w:lang w:val="en-US"/>
              </w:rPr>
              <w:t xml:space="preserve"> "OLBI" </w:t>
            </w:r>
            <w:r w:rsidRPr="009F02E0">
              <w:rPr>
                <w:sz w:val="20"/>
                <w:szCs w:val="20"/>
                <w:lang w:val="en-US"/>
              </w:rPr>
              <w:t>OR "Link Burnout Questionnaire"</w:t>
            </w:r>
            <w:r w:rsidR="00860F43" w:rsidRPr="009F02E0">
              <w:rPr>
                <w:sz w:val="20"/>
                <w:szCs w:val="20"/>
                <w:lang w:val="en-US"/>
              </w:rPr>
              <w:t xml:space="preserve"> OR "LBQ" </w:t>
            </w:r>
            <w:r w:rsidRPr="009F02E0">
              <w:rPr>
                <w:sz w:val="20"/>
                <w:szCs w:val="20"/>
                <w:lang w:val="en-US"/>
              </w:rPr>
              <w:t>OR "emotional exhaustion" OR "depersonalization" OR "personal accomplishment"</w:t>
            </w:r>
          </w:p>
          <w:p w14:paraId="22FC4C31" w14:textId="49B6B1D2" w:rsidR="0008542B" w:rsidRPr="00C77C6D" w:rsidRDefault="0008542B" w:rsidP="005E38A2">
            <w:pPr>
              <w:pStyle w:val="TableParagraph"/>
              <w:spacing w:line="244" w:lineRule="exact"/>
              <w:ind w:left="106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TS=("</w:t>
            </w:r>
            <w:proofErr w:type="spellStart"/>
            <w:r w:rsidRPr="00C77C6D">
              <w:rPr>
                <w:sz w:val="20"/>
                <w:szCs w:val="20"/>
              </w:rPr>
              <w:t>psychiatrist</w:t>
            </w:r>
            <w:proofErr w:type="spellEnd"/>
            <w:r w:rsidRPr="00C77C6D">
              <w:rPr>
                <w:sz w:val="20"/>
                <w:szCs w:val="20"/>
              </w:rPr>
              <w:t>*")</w:t>
            </w:r>
          </w:p>
          <w:p w14:paraId="4403A720" w14:textId="47525133" w:rsidR="00BF0AB0" w:rsidRPr="00C77C6D" w:rsidRDefault="0008542B" w:rsidP="003807F6">
            <w:pPr>
              <w:pStyle w:val="TableParagraph"/>
              <w:spacing w:line="244" w:lineRule="exact"/>
              <w:ind w:left="106"/>
              <w:rPr>
                <w:sz w:val="20"/>
                <w:szCs w:val="20"/>
              </w:rPr>
            </w:pPr>
            <w:r w:rsidRPr="00C77C6D">
              <w:rPr>
                <w:sz w:val="20"/>
                <w:szCs w:val="20"/>
              </w:rPr>
              <w:t>#1 AND #2</w:t>
            </w:r>
          </w:p>
        </w:tc>
      </w:tr>
    </w:tbl>
    <w:p w14:paraId="7DB1FD33" w14:textId="77777777" w:rsidR="00841217" w:rsidRDefault="00841217"/>
    <w:sectPr w:rsidR="00841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E7D97"/>
    <w:multiLevelType w:val="hybridMultilevel"/>
    <w:tmpl w:val="B33A6DEC"/>
    <w:lvl w:ilvl="0" w:tplc="CBC4A558">
      <w:start w:val="1"/>
      <w:numFmt w:val="bullet"/>
      <w:lvlText w:val=""/>
      <w:lvlJc w:val="left"/>
      <w:pPr>
        <w:ind w:left="466" w:hanging="360"/>
      </w:pPr>
      <w:rPr>
        <w:rFonts w:ascii="Wingdings" w:eastAsia="Calibri" w:hAnsi="Wingdings" w:cs="Calibri" w:hint="default"/>
      </w:rPr>
    </w:lvl>
    <w:lvl w:ilvl="1" w:tplc="0813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num w:numId="1" w16cid:durableId="95525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2B"/>
    <w:rsid w:val="00003837"/>
    <w:rsid w:val="00033E89"/>
    <w:rsid w:val="000723D7"/>
    <w:rsid w:val="0008542B"/>
    <w:rsid w:val="000C246C"/>
    <w:rsid w:val="001354E6"/>
    <w:rsid w:val="001636CD"/>
    <w:rsid w:val="00322217"/>
    <w:rsid w:val="003807F6"/>
    <w:rsid w:val="004529AE"/>
    <w:rsid w:val="00464057"/>
    <w:rsid w:val="004A1B11"/>
    <w:rsid w:val="005600A7"/>
    <w:rsid w:val="005A108C"/>
    <w:rsid w:val="006C33BD"/>
    <w:rsid w:val="00715987"/>
    <w:rsid w:val="007D3968"/>
    <w:rsid w:val="008252EB"/>
    <w:rsid w:val="00841217"/>
    <w:rsid w:val="00860F43"/>
    <w:rsid w:val="00877111"/>
    <w:rsid w:val="008E714C"/>
    <w:rsid w:val="00970E10"/>
    <w:rsid w:val="009F02E0"/>
    <w:rsid w:val="009F4E13"/>
    <w:rsid w:val="00A41092"/>
    <w:rsid w:val="00B4153F"/>
    <w:rsid w:val="00B513F9"/>
    <w:rsid w:val="00B579E3"/>
    <w:rsid w:val="00B833AC"/>
    <w:rsid w:val="00BF0AB0"/>
    <w:rsid w:val="00C14A66"/>
    <w:rsid w:val="00C45DAA"/>
    <w:rsid w:val="00C77C6D"/>
    <w:rsid w:val="00E96202"/>
    <w:rsid w:val="00EB24AB"/>
    <w:rsid w:val="00ED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1509"/>
  <w15:chartTrackingRefBased/>
  <w15:docId w15:val="{33E8E439-95D5-4795-93DC-B093218C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0854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8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5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5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54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54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54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54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54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54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54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54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54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54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54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5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54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54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54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54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542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8542B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08542B"/>
  </w:style>
  <w:style w:type="character" w:customStyle="1" w:styleId="PlattetekstChar">
    <w:name w:val="Platte tekst Char"/>
    <w:basedOn w:val="Standaardalinea-lettertype"/>
    <w:link w:val="Plattetekst"/>
    <w:uiPriority w:val="1"/>
    <w:rsid w:val="0008542B"/>
    <w:rPr>
      <w:rFonts w:ascii="Calibri" w:eastAsia="Calibri" w:hAnsi="Calibri" w:cs="Calibri"/>
      <w:kern w:val="0"/>
      <w:lang w:val="nl-NL"/>
    </w:rPr>
  </w:style>
  <w:style w:type="paragraph" w:customStyle="1" w:styleId="TableParagraph">
    <w:name w:val="Table Paragraph"/>
    <w:basedOn w:val="Standaard"/>
    <w:uiPriority w:val="1"/>
    <w:qFormat/>
    <w:rsid w:val="0008542B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0C769C8DBF843A836D2CCCAD562D8" ma:contentTypeVersion="14" ma:contentTypeDescription="Een nieuw document maken." ma:contentTypeScope="" ma:versionID="28382a6d66fde004accbed81000bccb0">
  <xsd:schema xmlns:xsd="http://www.w3.org/2001/XMLSchema" xmlns:xs="http://www.w3.org/2001/XMLSchema" xmlns:p="http://schemas.microsoft.com/office/2006/metadata/properties" xmlns:ns2="e3e0a6fd-455b-4650-8eed-5008aae956a3" xmlns:ns3="99d98552-7e81-4691-827b-aacbe06dfedc" targetNamespace="http://schemas.microsoft.com/office/2006/metadata/properties" ma:root="true" ma:fieldsID="816b4cc64f4afe10f48e9f95e6864a85" ns2:_="" ns3:_="">
    <xsd:import namespace="e3e0a6fd-455b-4650-8eed-5008aae956a3"/>
    <xsd:import namespace="99d98552-7e81-4691-827b-aacbe06d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a6fd-455b-4650-8eed-5008aae95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a95a919-6a9a-4f0b-ac35-db7dba0611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8552-7e81-4691-827b-aacbe06dfe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6bfb0f-4f5e-476e-91de-1c9ae12b68d5}" ma:internalName="TaxCatchAll" ma:showField="CatchAllData" ma:web="99d98552-7e81-4691-827b-aacbe06d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d98552-7e81-4691-827b-aacbe06dfedc" xsi:nil="true"/>
    <lcf76f155ced4ddcb4097134ff3c332f xmlns="e3e0a6fd-455b-4650-8eed-5008aae956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7C804B-3156-4364-BB73-C47134608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0a6fd-455b-4650-8eed-5008aae956a3"/>
    <ds:schemaRef ds:uri="99d98552-7e81-4691-827b-aacbe06d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7BAA3-192F-4B88-B911-89CB12B9579C}">
  <ds:schemaRefs>
    <ds:schemaRef ds:uri="http://schemas.microsoft.com/office/2006/metadata/properties"/>
    <ds:schemaRef ds:uri="http://schemas.microsoft.com/office/infopath/2007/PartnerControls"/>
    <ds:schemaRef ds:uri="99d98552-7e81-4691-827b-aacbe06dfedc"/>
    <ds:schemaRef ds:uri="e3e0a6fd-455b-4650-8eed-5008aae956a3"/>
  </ds:schemaRefs>
</ds:datastoreItem>
</file>

<file path=customXml/itemProps3.xml><?xml version="1.0" encoding="utf-8"?>
<ds:datastoreItem xmlns:ds="http://schemas.openxmlformats.org/officeDocument/2006/customXml" ds:itemID="{83A76FB7-D090-4DE1-97E4-82C932C5CA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1225</Characters>
  <Application>Microsoft Office Word</Application>
  <DocSecurity>0</DocSecurity>
  <Lines>10</Lines>
  <Paragraphs>2</Paragraphs>
  <ScaleCrop>false</ScaleCrop>
  <Company>Kliniek Sint-Jozef Pittem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Anne-Leen Mergaert</dc:creator>
  <cp:keywords/>
  <dc:description/>
  <cp:lastModifiedBy>Tijdschrift voor Psychiatrie</cp:lastModifiedBy>
  <cp:revision>2</cp:revision>
  <dcterms:created xsi:type="dcterms:W3CDTF">2026-06-09T14:02:00Z</dcterms:created>
  <dcterms:modified xsi:type="dcterms:W3CDTF">2026-06-09T14:02:00Z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0x0101009F20C769C8DBF843A836D2CCCAD562D8</vt:lpwstr>
  </property>
</Properties>
</file>